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before="100" w:after="100" w:line="560" w:lineRule="exact"/>
        <w:rPr>
          <w:rFonts w:ascii="宋体" w:hAnsi="宋体" w:cs="方正小标宋简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附件3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100" w:after="100" w:line="48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shd w:val="clear" w:color="auto" w:fill="FFFFFF"/>
        </w:rPr>
        <w:t>2024年周宁县教育局下属学校公开招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6"/>
          <w:szCs w:val="36"/>
          <w:shd w:val="clear" w:color="auto" w:fill="FFFFFF"/>
        </w:rPr>
        <w:t>聘紧缺急需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100" w:after="100" w:line="48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shd w:val="clear" w:color="auto" w:fill="FFFFFF"/>
        </w:rPr>
        <w:t>及高层次人才面试工作方案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480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480" w:lineRule="exact"/>
        <w:ind w:firstLine="640" w:firstLineChars="200"/>
        <w:rPr>
          <w:rFonts w:ascii="黑体" w:hAnsi="仿宋_GB2312" w:eastAsia="黑体" w:cs="仿宋_GB2312"/>
          <w:bCs/>
          <w:sz w:val="32"/>
          <w:szCs w:val="32"/>
          <w:shd w:val="clear" w:color="auto" w:fill="FFFFFF"/>
        </w:rPr>
      </w:pPr>
      <w:r>
        <w:rPr>
          <w:rFonts w:hint="eastAsia" w:ascii="黑体" w:hAnsi="仿宋_GB2312" w:eastAsia="黑体" w:cs="仿宋_GB2312"/>
          <w:bCs/>
          <w:sz w:val="32"/>
          <w:szCs w:val="32"/>
          <w:shd w:val="clear" w:color="auto" w:fill="FFFFFF"/>
        </w:rPr>
        <w:t>一、时间、地点及入闱面试名单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48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1.面试时间：</w:t>
      </w:r>
      <w:r>
        <w:rPr>
          <w:rFonts w:hint="eastAsia" w:ascii="华文仿宋" w:hAnsi="华文仿宋" w:eastAsia="华文仿宋" w:cs="宋体"/>
          <w:kern w:val="0"/>
          <w:sz w:val="32"/>
          <w:szCs w:val="32"/>
        </w:rPr>
        <w:t>2024年1月</w:t>
      </w:r>
      <w:r>
        <w:rPr>
          <w:rFonts w:hint="eastAsia" w:ascii="华文仿宋" w:hAnsi="华文仿宋" w:eastAsia="华文仿宋" w:cs="宋体"/>
          <w:kern w:val="0"/>
          <w:sz w:val="32"/>
          <w:szCs w:val="32"/>
          <w:lang w:val="en-US" w:eastAsia="zh-CN"/>
        </w:rPr>
        <w:t>17</w:t>
      </w:r>
      <w:r>
        <w:rPr>
          <w:rFonts w:hint="eastAsia" w:ascii="华文仿宋" w:hAnsi="华文仿宋" w:eastAsia="华文仿宋" w:cs="宋体"/>
          <w:kern w:val="0"/>
          <w:sz w:val="32"/>
          <w:szCs w:val="32"/>
        </w:rPr>
        <w:t>日（星期三）上午9：00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48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2.面试地点：</w:t>
      </w:r>
      <w:r>
        <w:rPr>
          <w:rFonts w:hint="eastAsia" w:ascii="仿宋_GB2312" w:hAnsi="仿宋_GB2312" w:eastAsia="仿宋_GB2312" w:cs="仿宋_GB2312"/>
          <w:sz w:val="32"/>
          <w:szCs w:val="32"/>
        </w:rPr>
        <w:t>周宁县第一中学（</w:t>
      </w:r>
      <w:r>
        <w:rPr>
          <w:rFonts w:hint="eastAsia" w:ascii="楷体_GB2312" w:hAnsi="楷体_GB2312" w:eastAsia="楷体_GB2312" w:cs="楷体_GB2312"/>
          <w:sz w:val="32"/>
          <w:szCs w:val="32"/>
          <w:shd w:val="clear" w:color="auto" w:fill="FFFFFF"/>
        </w:rPr>
        <w:t>地址：周宁县狮城镇龙潭街51号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）；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48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3.面试名单：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根据报名现场确认情况而定。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480" w:lineRule="exact"/>
        <w:ind w:firstLine="640" w:firstLineChars="200"/>
        <w:jc w:val="left"/>
        <w:rPr>
          <w:rFonts w:ascii="黑体" w:hAnsi="仿宋_GB2312" w:eastAsia="黑体" w:cs="仿宋_GB2312"/>
          <w:bCs/>
          <w:sz w:val="32"/>
          <w:szCs w:val="32"/>
          <w:shd w:val="clear" w:color="auto" w:fill="FFFFFF"/>
        </w:rPr>
      </w:pPr>
      <w:r>
        <w:rPr>
          <w:rFonts w:hint="eastAsia" w:ascii="黑体" w:hAnsi="仿宋_GB2312" w:eastAsia="黑体" w:cs="仿宋_GB2312"/>
          <w:bCs/>
          <w:sz w:val="32"/>
          <w:szCs w:val="32"/>
          <w:shd w:val="clear" w:color="auto" w:fill="FFFFFF"/>
        </w:rPr>
        <w:t>二、面试内容及办法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480" w:lineRule="exact"/>
        <w:ind w:firstLine="643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shd w:val="clear" w:color="auto" w:fill="FFFFFF"/>
        </w:rPr>
        <w:t>1.面试内容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：考生自行准备所报考岗位相应学科的一个课时内容进行片段教学，使用教材版本为宁德市中小学现行使用版本，具体如下：高中语文（人民教育出版社）、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高中数学（人民教育出版社）、高中物理（山东科学技术出版社）、高中生物（人民教育出版社）、高中地理（人民教育出版社）、高中政治（人民教育出版社）、初中语文（人民教育出版社）、初中物理（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人民教育出版社</w:t>
      </w:r>
      <w:r>
        <w:rPr>
          <w:rFonts w:hint="eastAsia" w:ascii="仿宋_GB2312" w:hAnsi="仿宋_GB2312" w:eastAsia="仿宋_GB2312" w:cs="仿宋_GB2312"/>
          <w:sz w:val="32"/>
          <w:szCs w:val="32"/>
        </w:rPr>
        <w:t>）、初中生物（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人民教育出版社</w:t>
      </w:r>
      <w:r>
        <w:rPr>
          <w:rFonts w:hint="eastAsia" w:ascii="仿宋_GB2312" w:hAnsi="仿宋_GB2312" w:eastAsia="仿宋_GB2312" w:cs="仿宋_GB2312"/>
          <w:sz w:val="32"/>
          <w:szCs w:val="32"/>
        </w:rPr>
        <w:t>）、初中地理（湖南教育出版社）初中政治（人民教育出版社）。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专业素养问题由面试评委当场命制，考生思考后当场作答。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480" w:lineRule="exact"/>
        <w:ind w:firstLine="643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2.面试方法：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采用综合技能面试办法，即片段教学（10分钟） 和专业素养提问（约3分钟）。主要考察运用专业知识和新课程理念分析处理教材、组织实施课堂教学、运用教学语言、板书等基本教学技能完成教学目标的能力，以及仪态仪表、口头表达、综合分析能力、思维能力和处理解决教育教学中实际问题的能力等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480" w:lineRule="exact"/>
        <w:ind w:firstLine="640" w:firstLineChars="200"/>
        <w:rPr>
          <w:rFonts w:ascii="黑体" w:hAnsi="黑体" w:eastAsia="黑体" w:cs="黑体"/>
          <w:bCs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sz w:val="32"/>
          <w:szCs w:val="32"/>
          <w:shd w:val="clear" w:color="auto" w:fill="FFFFFF"/>
        </w:rPr>
        <w:t>三、面试细则及评分标准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480" w:lineRule="exact"/>
        <w:ind w:firstLine="643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1.分值分布：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面试成绩总分为100分，其中专业素养（片段教学）70分，综合素养（问答）30分。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48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2.面试流程：</w:t>
      </w: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考生集中候考室点名、核对身份、上交通讯工具；工作人员组织考生分组抽签，确定面试顺序；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考生按序号依序进入考室面试。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480" w:lineRule="exact"/>
        <w:ind w:firstLine="643" w:firstLineChars="200"/>
        <w:textAlignment w:val="baseline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3.面试成绩：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面试成绩采用百分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shd w:val="clear" w:color="auto" w:fill="FFFFFF"/>
        </w:rPr>
        <w:t>制计算，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保留小数点后两位。面试考核合格分数线设为60分，未达合格线的不予录用。若个别岗位实际参加面试人数等于或少于拟招考人数，面试合格成绩定为70分。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各学科组面试评委由5-7名专家组成，评委根据考生作答情况独立评分，</w:t>
      </w:r>
      <w:r>
        <w:rPr>
          <w:rFonts w:hint="eastAsia" w:ascii="仿宋_GB2312" w:hAnsi="仿宋" w:eastAsia="仿宋_GB2312"/>
          <w:sz w:val="32"/>
          <w:szCs w:val="32"/>
        </w:rPr>
        <w:t>去掉一个最高分和一个最低分后取平均分作为考生的最后面试得分，保留两位小数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。同一岗位出现同分并列情况时采用加试方式确定排名。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480" w:lineRule="exact"/>
        <w:ind w:firstLine="640" w:firstLineChars="200"/>
        <w:rPr>
          <w:rFonts w:ascii="黑体" w:hAnsi="黑体" w:eastAsia="黑体" w:cs="黑体"/>
          <w:bCs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sz w:val="32"/>
          <w:szCs w:val="32"/>
          <w:shd w:val="clear" w:color="auto" w:fill="FFFFFF"/>
        </w:rPr>
        <w:t>五、其他有关事项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1.考生持本人有效身份证于面试当天上午8</w:t>
      </w: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:40前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进入候考室，迟到15分钟者不得入场，视为自动放弃面试资格。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2.考生需携带自备的教案（一式5份）、教材（教学内容相关页码复印一式5份），报到后提交给候考室工作人员。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3.考生佩戴面试序号牌进入考室，面试中不得将姓名、籍贯、就读学校等个人信息告知评委,违者取消面试资格。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4.面试作答时间结束应立即停止作答，到旁听席静候面试成绩，不得影响其他考生的面试，待成绩公布后签名确认并离开考场。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5.面试考场实行封闭管理。考生进入面试场所后，要服从安排、遵守纪律、保持安静，不得擅自离开指定地点，不得互相交流，不得携带电脑、通讯工具等电子设备进入考场，违者按舞弊处理，取消面试资格。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6.考生候考期间的茶水、点心自备。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480" w:lineRule="exact"/>
        <w:ind w:firstLine="640" w:firstLineChars="200"/>
        <w:rPr>
          <w:rFonts w:ascii="仿宋_GB2312" w:hAns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7.面试工作由县教育局负责组织实施县人社局、派驻县教育局纪检监察机构监督。</w:t>
      </w:r>
    </w:p>
    <w:p>
      <w:pPr>
        <w:shd w:val="solid" w:color="FFFFFF" w:fill="auto"/>
        <w:autoSpaceDN w:val="0"/>
        <w:spacing w:line="640" w:lineRule="exact"/>
        <w:ind w:firstLine="640" w:firstLineChars="200"/>
        <w:jc w:val="left"/>
        <w:rPr>
          <w:rFonts w:ascii="仿宋_GB2312" w:hAns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/>
          <w:sz w:val="32"/>
          <w:szCs w:val="32"/>
          <w:shd w:val="clear" w:color="auto" w:fill="FFFFFF"/>
        </w:rPr>
        <w:t xml:space="preserve">        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ZjYjI0NWRmNmQ4ZjBjMWYzODMyZGVlZmFlMDMyZDYifQ=="/>
  </w:docVars>
  <w:rsids>
    <w:rsidRoot w:val="00EF1CFA"/>
    <w:rsid w:val="001339BB"/>
    <w:rsid w:val="00243FE2"/>
    <w:rsid w:val="003C4630"/>
    <w:rsid w:val="00436154"/>
    <w:rsid w:val="00495ECA"/>
    <w:rsid w:val="00704299"/>
    <w:rsid w:val="00AD712D"/>
    <w:rsid w:val="00B61259"/>
    <w:rsid w:val="00C4463A"/>
    <w:rsid w:val="00D40730"/>
    <w:rsid w:val="00D80817"/>
    <w:rsid w:val="00DC31F9"/>
    <w:rsid w:val="00DD2683"/>
    <w:rsid w:val="00DD6143"/>
    <w:rsid w:val="00ED6CAC"/>
    <w:rsid w:val="00EF1CFA"/>
    <w:rsid w:val="00FE2AA2"/>
    <w:rsid w:val="5431618F"/>
    <w:rsid w:val="73F52501"/>
    <w:rsid w:val="7B82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187</Words>
  <Characters>1072</Characters>
  <Lines>8</Lines>
  <Paragraphs>2</Paragraphs>
  <TotalTime>11</TotalTime>
  <ScaleCrop>false</ScaleCrop>
  <LinksUpToDate>false</LinksUpToDate>
  <CharactersWithSpaces>1257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2024-01-01T03:03:00Z</dcterms:created>
  <dc:creator>Admin</dc:creator>
  <cp:lastModifiedBy>lenovo</cp:lastModifiedBy>
  <dcterms:modified xsi:type="dcterms:W3CDTF">2024-01-02T02:41:00Z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3A95143876A54ADAB2F308DB89C5A382_12</vt:lpwstr>
  </property>
</Properties>
</file>