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287" w:tblpY="-162"/>
        <w:tblOverlap w:val="never"/>
        <w:tblW w:w="9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930"/>
        <w:gridCol w:w="657"/>
        <w:gridCol w:w="1479"/>
        <w:gridCol w:w="712"/>
        <w:gridCol w:w="2012"/>
        <w:gridCol w:w="1150"/>
        <w:gridCol w:w="22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pacing w:val="-11"/>
                <w:kern w:val="0"/>
                <w:sz w:val="36"/>
                <w:szCs w:val="36"/>
                <w:u w:val="none"/>
                <w:lang w:val="en-US" w:eastAsia="zh-CN" w:bidi="ar"/>
              </w:rPr>
              <w:t>2022年下半年天等县中小学幼儿园教师资格认定通过人员名单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申请资格种类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教师资格证书号码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张寿仙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1994-10-12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壮族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20224511231000279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黄映樽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1996-11-25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壮族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20224511232000281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梁巧玲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1997-01-26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壮族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20224511232000283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农英亮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1989-05-27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壮族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20224511222000276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闭小玲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1998-07-01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壮族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20224511222000278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赵江芳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1990-05-06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壮族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20224511222000280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赵云婷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1997-12-14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壮族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20224511222000282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刘玉玲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1991-11-05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壮族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20224511222000284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赵俏婷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1999-10-27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壮族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20224511222000286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黄正武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1998-12-31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壮族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20224511221000287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梁媛媛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1991-09-23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壮族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20224511212000291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罗秋香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2001-10-09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壮族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20224511212000277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张杏叶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2000-06-16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壮族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20224511212000285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黄晓春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2000-03-15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壮族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20224511212000288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农礼阳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1995-11-25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壮族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20224511211000289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李彩娇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2000-02-23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壮族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20224511212000290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lYmFiNTdiYWI3ODM0NWJiMWQ2OWY3MDAyZjAzMjMifQ=="/>
  </w:docVars>
  <w:rsids>
    <w:rsidRoot w:val="692E5AFE"/>
    <w:rsid w:val="07A25F19"/>
    <w:rsid w:val="2E4E006E"/>
    <w:rsid w:val="692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348</Words>
  <Characters>758</Characters>
  <Lines>0</Lines>
  <Paragraphs>0</Paragraphs>
  <TotalTime>0</TotalTime>
  <ScaleCrop>false</ScaleCrop>
  <LinksUpToDate>false</LinksUpToDate>
  <CharactersWithSpaces>758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2023-01-06T07:34:00Z</dcterms:created>
  <dc:creator>芊芊</dc:creator>
  <cp:lastModifiedBy>芊芊</cp:lastModifiedBy>
  <dcterms:modified xsi:type="dcterms:W3CDTF">2023-01-06T07:41:55Z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95372078883E4B16BD52C7E6A6B39DFF</vt:lpwstr>
  </property>
</Properties>
</file>